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C" w:rsidRDefault="00EA198C" w:rsidP="00206B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New" style="position:absolute;margin-left:207pt;margin-top:-18pt;width:51.05pt;height:69.5pt;z-index:251658240;visibility:visible">
            <v:imagedata r:id="rId4" o:title=""/>
            <w10:wrap type="square" side="left"/>
          </v:shape>
        </w:pict>
      </w:r>
    </w:p>
    <w:p w:rsidR="00EA198C" w:rsidRDefault="00EA198C" w:rsidP="00206BCD"/>
    <w:p w:rsidR="00EA198C" w:rsidRDefault="00EA198C" w:rsidP="00206BCD"/>
    <w:p w:rsidR="00EA198C" w:rsidRDefault="00EA198C" w:rsidP="00206BCD">
      <w:r>
        <w:t xml:space="preserve">                                                                                                   </w:t>
      </w:r>
    </w:p>
    <w:p w:rsidR="00EA198C" w:rsidRDefault="00EA198C" w:rsidP="00206BCD">
      <w:pPr>
        <w:ind w:left="7080"/>
        <w:jc w:val="cent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A198C" w:rsidRDefault="00EA198C" w:rsidP="00206BCD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СЕЛЬСКОЕ ПОСЕЛЕНИЕ ВЕРХНЕКАЗЫМСКИЙ</w:t>
      </w:r>
    </w:p>
    <w:p w:rsidR="00EA198C" w:rsidRDefault="00EA198C" w:rsidP="00206BCD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EA198C" w:rsidRDefault="00EA198C" w:rsidP="00206BCD">
      <w:pPr>
        <w:jc w:val="center"/>
        <w:rPr>
          <w:b/>
          <w:bCs/>
        </w:rPr>
      </w:pPr>
      <w:r>
        <w:rPr>
          <w:b/>
          <w:bCs/>
        </w:rPr>
        <w:t xml:space="preserve"> ХАНТЫ-МАНСИЙСКИЙ АВТОНОМНЫЙ ОКРУГ – ЮГРА</w:t>
      </w:r>
    </w:p>
    <w:p w:rsidR="00EA198C" w:rsidRDefault="00EA198C" w:rsidP="00206BCD">
      <w:pPr>
        <w:pStyle w:val="Heading2"/>
        <w:spacing w:before="0" w:after="0"/>
        <w:jc w:val="center"/>
        <w:rPr>
          <w:rFonts w:cs="Times New Roman"/>
          <w:b w:val="0"/>
          <w:bCs w:val="0"/>
          <w:i w:val="0"/>
          <w:iCs w:val="0"/>
          <w:sz w:val="20"/>
          <w:szCs w:val="20"/>
        </w:rPr>
      </w:pPr>
    </w:p>
    <w:p w:rsidR="00EA198C" w:rsidRDefault="00EA198C" w:rsidP="00206BCD">
      <w:pPr>
        <w:jc w:val="center"/>
      </w:pPr>
    </w:p>
    <w:p w:rsidR="00EA198C" w:rsidRPr="00C31805" w:rsidRDefault="00EA198C" w:rsidP="00206BC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АДМИНИСТРАЦИЯ СЕЛЬСКОГО ПОСЕЛЕНИЯ</w:t>
      </w:r>
    </w:p>
    <w:p w:rsidR="00EA198C" w:rsidRDefault="00EA198C" w:rsidP="00206BCD">
      <w:pPr>
        <w:jc w:val="center"/>
        <w:rPr>
          <w:b/>
          <w:bCs/>
        </w:rPr>
      </w:pPr>
    </w:p>
    <w:p w:rsidR="00EA198C" w:rsidRDefault="00EA198C" w:rsidP="00206BCD">
      <w:pPr>
        <w:jc w:val="center"/>
        <w:rPr>
          <w:b/>
          <w:bCs/>
        </w:rPr>
      </w:pPr>
    </w:p>
    <w:p w:rsidR="00EA198C" w:rsidRPr="00854DE9" w:rsidRDefault="00EA198C" w:rsidP="00206BC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ПОСТАНОВЛЕНИЕ</w:t>
      </w:r>
    </w:p>
    <w:p w:rsidR="00EA198C" w:rsidRDefault="00EA198C" w:rsidP="00206BCD">
      <w:pPr>
        <w:jc w:val="center"/>
      </w:pPr>
    </w:p>
    <w:p w:rsidR="00EA198C" w:rsidRDefault="00EA198C" w:rsidP="00206BCD">
      <w:pPr>
        <w:jc w:val="center"/>
      </w:pPr>
    </w:p>
    <w:p w:rsidR="00EA198C" w:rsidRPr="00940253" w:rsidRDefault="00EA198C" w:rsidP="00206BCD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24 июля</w:t>
      </w:r>
      <w:r w:rsidRPr="00940253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940253">
        <w:rPr>
          <w:sz w:val="24"/>
          <w:szCs w:val="24"/>
        </w:rPr>
        <w:t xml:space="preserve"> года</w:t>
      </w:r>
      <w:r w:rsidRPr="00940253">
        <w:rPr>
          <w:sz w:val="24"/>
          <w:szCs w:val="24"/>
        </w:rPr>
        <w:tab/>
      </w:r>
      <w:r w:rsidRPr="00940253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  <w:r w:rsidRPr="009402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Pr="00940253">
        <w:rPr>
          <w:sz w:val="24"/>
          <w:szCs w:val="24"/>
        </w:rPr>
        <w:t>№</w:t>
      </w:r>
      <w:r>
        <w:rPr>
          <w:sz w:val="24"/>
          <w:szCs w:val="24"/>
        </w:rPr>
        <w:t xml:space="preserve"> 84</w:t>
      </w:r>
    </w:p>
    <w:p w:rsidR="00EA198C" w:rsidRDefault="00EA198C" w:rsidP="00206BCD">
      <w:pPr>
        <w:jc w:val="both"/>
      </w:pPr>
    </w:p>
    <w:p w:rsidR="00EA198C" w:rsidRDefault="00EA198C" w:rsidP="00206BCD">
      <w:pPr>
        <w:jc w:val="both"/>
      </w:pP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  <w:r w:rsidRPr="00B2530D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признании утратившими силу постановлений администрации сельского поселения Верхнеказымский от 04 апреля 2014 года № 46, от 25 августа 2014 года № 97</w:t>
      </w: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Pr="00217DA6" w:rsidRDefault="00EA198C" w:rsidP="00206BCD">
      <w:pPr>
        <w:pStyle w:val="NormalWeb"/>
        <w:spacing w:before="0" w:after="0"/>
        <w:ind w:firstLine="720"/>
        <w:jc w:val="both"/>
      </w:pPr>
      <w:r w:rsidRPr="00217DA6">
        <w:t xml:space="preserve">В целях приведения нормативных правовых актов администрации сельского поселения Верхнеказымский в соответствие с действующим законодательством Российской Федерации </w:t>
      </w:r>
      <w:r w:rsidRPr="00FF07F5">
        <w:rPr>
          <w:b/>
          <w:bCs/>
        </w:rPr>
        <w:t>п о с т а н о в л я ю</w:t>
      </w:r>
      <w:r w:rsidRPr="00217DA6">
        <w:t xml:space="preserve">: </w:t>
      </w:r>
    </w:p>
    <w:p w:rsidR="00EA198C" w:rsidRPr="00217DA6" w:rsidRDefault="00EA198C" w:rsidP="00206BCD">
      <w:pPr>
        <w:pStyle w:val="NormalWeb"/>
        <w:spacing w:before="0" w:after="0"/>
        <w:ind w:firstLine="720"/>
        <w:jc w:val="both"/>
      </w:pPr>
      <w:r w:rsidRPr="00217DA6">
        <w:t>1. Признать утратившими силу :</w:t>
      </w:r>
    </w:p>
    <w:p w:rsidR="00EA198C" w:rsidRPr="00217DA6" w:rsidRDefault="00EA198C" w:rsidP="00217DA6">
      <w:pPr>
        <w:jc w:val="both"/>
        <w:rPr>
          <w:sz w:val="24"/>
          <w:szCs w:val="24"/>
        </w:rPr>
      </w:pPr>
      <w:r w:rsidRPr="00217DA6">
        <w:rPr>
          <w:sz w:val="24"/>
          <w:szCs w:val="24"/>
        </w:rPr>
        <w:t xml:space="preserve">            1) постановление администрации сельского поселения Верхнеказымский от </w:t>
      </w:r>
      <w:r>
        <w:rPr>
          <w:sz w:val="24"/>
          <w:szCs w:val="24"/>
        </w:rPr>
        <w:t xml:space="preserve">         </w:t>
      </w:r>
      <w:r w:rsidRPr="00217DA6">
        <w:rPr>
          <w:sz w:val="24"/>
          <w:szCs w:val="24"/>
        </w:rPr>
        <w:t>04 апреля 2014 года № 46 «Об утверждении Положения о порядке присвоения и регистрации адресов объектов недвижимости на территории сельского поселения Верхнеказымский, присвоения наименований адресным элементам и их переименования, установления</w:t>
      </w:r>
    </w:p>
    <w:p w:rsidR="00EA198C" w:rsidRPr="00217DA6" w:rsidRDefault="00EA198C" w:rsidP="00217DA6">
      <w:pPr>
        <w:jc w:val="both"/>
        <w:rPr>
          <w:sz w:val="24"/>
          <w:szCs w:val="24"/>
        </w:rPr>
      </w:pPr>
      <w:r w:rsidRPr="00217DA6">
        <w:rPr>
          <w:sz w:val="24"/>
          <w:szCs w:val="24"/>
        </w:rPr>
        <w:t>нумерации домов»;</w:t>
      </w:r>
    </w:p>
    <w:p w:rsidR="00EA198C" w:rsidRDefault="00EA198C" w:rsidP="00217DA6">
      <w:pPr>
        <w:jc w:val="both"/>
        <w:rPr>
          <w:sz w:val="24"/>
          <w:szCs w:val="24"/>
        </w:rPr>
      </w:pPr>
      <w:r w:rsidRPr="00217DA6">
        <w:rPr>
          <w:sz w:val="24"/>
          <w:szCs w:val="24"/>
        </w:rPr>
        <w:t xml:space="preserve">            2) постановление администрации сельского поселения Верхнеказымский от </w:t>
      </w:r>
      <w:r>
        <w:rPr>
          <w:sz w:val="24"/>
          <w:szCs w:val="24"/>
        </w:rPr>
        <w:t xml:space="preserve">         </w:t>
      </w:r>
      <w:r w:rsidRPr="00217DA6">
        <w:rPr>
          <w:sz w:val="24"/>
          <w:szCs w:val="24"/>
        </w:rPr>
        <w:t>25 августа 2014 года № 97 «О внесении изменения  в постановление администрации сельского поселения Верхнеказымский от 04 апреля 2014 года № 46»</w:t>
      </w:r>
      <w:r>
        <w:rPr>
          <w:sz w:val="24"/>
          <w:szCs w:val="24"/>
        </w:rPr>
        <w:t>.</w:t>
      </w:r>
    </w:p>
    <w:p w:rsidR="00EA198C" w:rsidRPr="00217DA6" w:rsidRDefault="00EA198C" w:rsidP="00217D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EA198C" w:rsidRPr="00217DA6" w:rsidRDefault="00EA198C" w:rsidP="00206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7DA6">
        <w:rPr>
          <w:sz w:val="24"/>
          <w:szCs w:val="24"/>
        </w:rPr>
        <w:t xml:space="preserve">Настоящее постановление вступает в силу после его </w:t>
      </w:r>
      <w:r>
        <w:rPr>
          <w:sz w:val="24"/>
          <w:szCs w:val="24"/>
        </w:rPr>
        <w:t>официального опубликования</w:t>
      </w:r>
      <w:r w:rsidRPr="00217DA6">
        <w:rPr>
          <w:sz w:val="24"/>
          <w:szCs w:val="24"/>
        </w:rPr>
        <w:t>.</w:t>
      </w:r>
    </w:p>
    <w:p w:rsidR="00EA198C" w:rsidRPr="00217DA6" w:rsidRDefault="00EA198C" w:rsidP="00206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r w:rsidRPr="00217DA6">
        <w:rPr>
          <w:sz w:val="24"/>
          <w:szCs w:val="24"/>
        </w:rPr>
        <w:t xml:space="preserve">за исполнением постановления возложить на заместителя муниципального образования, заведующего сектором администрации сельского поселения Верхнеказымский Синцова В.В.  </w:t>
      </w:r>
    </w:p>
    <w:p w:rsidR="00EA198C" w:rsidRPr="00217DA6" w:rsidRDefault="00EA198C" w:rsidP="00206BCD">
      <w:pPr>
        <w:jc w:val="both"/>
        <w:rPr>
          <w:sz w:val="24"/>
          <w:szCs w:val="24"/>
        </w:rPr>
      </w:pPr>
    </w:p>
    <w:p w:rsidR="00EA198C" w:rsidRPr="00217DA6" w:rsidRDefault="00EA198C" w:rsidP="00206BCD">
      <w:pPr>
        <w:jc w:val="both"/>
        <w:rPr>
          <w:sz w:val="24"/>
          <w:szCs w:val="24"/>
        </w:rPr>
      </w:pPr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 w:rsidP="00206BCD">
      <w:pPr>
        <w:jc w:val="both"/>
        <w:rPr>
          <w:sz w:val="24"/>
          <w:szCs w:val="24"/>
        </w:rPr>
      </w:pPr>
      <w:r w:rsidRPr="0050670B">
        <w:rPr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/>
    <w:sectPr w:rsidR="00EA198C" w:rsidSect="007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CD"/>
    <w:rsid w:val="00020558"/>
    <w:rsid w:val="000D45F9"/>
    <w:rsid w:val="0010211F"/>
    <w:rsid w:val="00206BCD"/>
    <w:rsid w:val="00217DA6"/>
    <w:rsid w:val="002309D7"/>
    <w:rsid w:val="0025662D"/>
    <w:rsid w:val="002F4119"/>
    <w:rsid w:val="0050670B"/>
    <w:rsid w:val="006B7120"/>
    <w:rsid w:val="006E777F"/>
    <w:rsid w:val="00700D87"/>
    <w:rsid w:val="00854DE9"/>
    <w:rsid w:val="00940253"/>
    <w:rsid w:val="00B2530D"/>
    <w:rsid w:val="00C31805"/>
    <w:rsid w:val="00CC3692"/>
    <w:rsid w:val="00EA198C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C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BC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6BC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06BCD"/>
    <w:pPr>
      <w:spacing w:before="158" w:after="158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217DA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cp:lastPrinted>2015-07-24T03:54:00Z</cp:lastPrinted>
  <dcterms:created xsi:type="dcterms:W3CDTF">2015-07-13T09:45:00Z</dcterms:created>
  <dcterms:modified xsi:type="dcterms:W3CDTF">2015-07-24T04:31:00Z</dcterms:modified>
</cp:coreProperties>
</file>